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84" w:type="dxa"/>
        <w:tblLook w:val="04A0" w:firstRow="1" w:lastRow="0" w:firstColumn="1" w:lastColumn="0" w:noHBand="0" w:noVBand="1"/>
      </w:tblPr>
      <w:tblGrid>
        <w:gridCol w:w="461"/>
        <w:gridCol w:w="1183"/>
        <w:gridCol w:w="1683"/>
        <w:gridCol w:w="1527"/>
        <w:gridCol w:w="1638"/>
        <w:gridCol w:w="1288"/>
        <w:gridCol w:w="950"/>
        <w:gridCol w:w="1105"/>
        <w:gridCol w:w="650"/>
        <w:gridCol w:w="4639"/>
      </w:tblGrid>
      <w:tr w:rsidR="00D055B3" w:rsidRPr="00D055B3" w14:paraId="204B7155" w14:textId="77777777" w:rsidTr="00D055B3">
        <w:trPr>
          <w:trHeight w:val="310"/>
        </w:trPr>
        <w:tc>
          <w:tcPr>
            <w:tcW w:w="431" w:type="dxa"/>
            <w:noWrap/>
            <w:hideMark/>
          </w:tcPr>
          <w:p w14:paraId="238844A0" w14:textId="77777777" w:rsidR="00D055B3" w:rsidRPr="00D055B3" w:rsidRDefault="00D055B3" w:rsidP="00D0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D0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 No</w:t>
            </w:r>
          </w:p>
        </w:tc>
        <w:tc>
          <w:tcPr>
            <w:tcW w:w="1061" w:type="dxa"/>
            <w:noWrap/>
            <w:hideMark/>
          </w:tcPr>
          <w:p w14:paraId="3DBD6C64" w14:textId="77777777" w:rsidR="00D055B3" w:rsidRPr="00D055B3" w:rsidRDefault="00D055B3" w:rsidP="00D0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Common Name</w:t>
            </w:r>
          </w:p>
        </w:tc>
        <w:tc>
          <w:tcPr>
            <w:tcW w:w="1498" w:type="dxa"/>
            <w:noWrap/>
            <w:hideMark/>
          </w:tcPr>
          <w:p w14:paraId="26F40FFF" w14:textId="77777777" w:rsidR="00D055B3" w:rsidRPr="00D055B3" w:rsidRDefault="00D055B3" w:rsidP="00D0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Scientific Name</w:t>
            </w:r>
          </w:p>
        </w:tc>
        <w:tc>
          <w:tcPr>
            <w:tcW w:w="1362" w:type="dxa"/>
            <w:noWrap/>
            <w:hideMark/>
          </w:tcPr>
          <w:p w14:paraId="7C16710A" w14:textId="77777777" w:rsidR="00D055B3" w:rsidRPr="00D055B3" w:rsidRDefault="00D055B3" w:rsidP="00D0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Order</w:t>
            </w:r>
          </w:p>
        </w:tc>
        <w:tc>
          <w:tcPr>
            <w:tcW w:w="1459" w:type="dxa"/>
            <w:noWrap/>
            <w:hideMark/>
          </w:tcPr>
          <w:p w14:paraId="03FB90CF" w14:textId="77BA65C4" w:rsidR="00D055B3" w:rsidRPr="00D055B3" w:rsidRDefault="00D055B3" w:rsidP="00D0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1288" w:type="dxa"/>
            <w:noWrap/>
            <w:hideMark/>
          </w:tcPr>
          <w:p w14:paraId="64EF188F" w14:textId="77777777" w:rsidR="00D055B3" w:rsidRPr="00D055B3" w:rsidRDefault="00D055B3" w:rsidP="00D0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IUCN Status</w:t>
            </w:r>
          </w:p>
        </w:tc>
        <w:tc>
          <w:tcPr>
            <w:tcW w:w="858" w:type="dxa"/>
            <w:noWrap/>
            <w:hideMark/>
          </w:tcPr>
          <w:p w14:paraId="438E0B1A" w14:textId="77777777" w:rsidR="00D055B3" w:rsidRPr="00D055B3" w:rsidRDefault="00D055B3" w:rsidP="00D0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WPA Status</w:t>
            </w:r>
          </w:p>
        </w:tc>
        <w:tc>
          <w:tcPr>
            <w:tcW w:w="993" w:type="dxa"/>
            <w:noWrap/>
            <w:hideMark/>
          </w:tcPr>
          <w:p w14:paraId="3B4CC687" w14:textId="77777777" w:rsidR="00D055B3" w:rsidRPr="00D055B3" w:rsidRDefault="00D055B3" w:rsidP="00D0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Habitat</w:t>
            </w:r>
          </w:p>
        </w:tc>
        <w:tc>
          <w:tcPr>
            <w:tcW w:w="595" w:type="dxa"/>
            <w:noWrap/>
            <w:hideMark/>
          </w:tcPr>
          <w:p w14:paraId="0B68F9F8" w14:textId="77777777" w:rsidR="00D055B3" w:rsidRPr="00D055B3" w:rsidRDefault="00D055B3" w:rsidP="00D0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4639" w:type="dxa"/>
            <w:noWrap/>
            <w:hideMark/>
          </w:tcPr>
          <w:p w14:paraId="554A592A" w14:textId="77777777" w:rsidR="00D055B3" w:rsidRPr="00D055B3" w:rsidRDefault="00D055B3" w:rsidP="00D055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Global Distribution</w:t>
            </w:r>
          </w:p>
        </w:tc>
      </w:tr>
      <w:tr w:rsidR="00D055B3" w:rsidRPr="00D055B3" w14:paraId="45F7741E" w14:textId="77777777" w:rsidTr="00D055B3">
        <w:trPr>
          <w:trHeight w:val="310"/>
        </w:trPr>
        <w:tc>
          <w:tcPr>
            <w:tcW w:w="431" w:type="dxa"/>
            <w:noWrap/>
            <w:hideMark/>
          </w:tcPr>
          <w:p w14:paraId="094791E3" w14:textId="77777777" w:rsidR="00D055B3" w:rsidRPr="00D055B3" w:rsidRDefault="00D055B3" w:rsidP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1" w:type="dxa"/>
            <w:noWrap/>
            <w:hideMark/>
          </w:tcPr>
          <w:p w14:paraId="19B47A4C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Oriental Darter</w:t>
            </w:r>
          </w:p>
        </w:tc>
        <w:tc>
          <w:tcPr>
            <w:tcW w:w="1498" w:type="dxa"/>
            <w:noWrap/>
            <w:hideMark/>
          </w:tcPr>
          <w:p w14:paraId="3BC47E5E" w14:textId="77777777" w:rsidR="00D055B3" w:rsidRPr="00D055B3" w:rsidRDefault="00D055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Anhinga melanogaster</w:t>
            </w:r>
          </w:p>
        </w:tc>
        <w:tc>
          <w:tcPr>
            <w:tcW w:w="1362" w:type="dxa"/>
            <w:noWrap/>
            <w:hideMark/>
          </w:tcPr>
          <w:p w14:paraId="7C309DEF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Suliformes</w:t>
            </w:r>
          </w:p>
        </w:tc>
        <w:tc>
          <w:tcPr>
            <w:tcW w:w="1459" w:type="dxa"/>
            <w:noWrap/>
            <w:hideMark/>
          </w:tcPr>
          <w:p w14:paraId="7027C618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Anhingidae</w:t>
            </w:r>
            <w:proofErr w:type="spellEnd"/>
          </w:p>
        </w:tc>
        <w:tc>
          <w:tcPr>
            <w:tcW w:w="1288" w:type="dxa"/>
            <w:noWrap/>
            <w:hideMark/>
          </w:tcPr>
          <w:p w14:paraId="40E772B1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Near Threatened</w:t>
            </w:r>
          </w:p>
        </w:tc>
        <w:tc>
          <w:tcPr>
            <w:tcW w:w="858" w:type="dxa"/>
            <w:noWrap/>
            <w:hideMark/>
          </w:tcPr>
          <w:p w14:paraId="0A27C067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Schedule II</w:t>
            </w:r>
          </w:p>
        </w:tc>
        <w:tc>
          <w:tcPr>
            <w:tcW w:w="993" w:type="dxa"/>
            <w:noWrap/>
            <w:hideMark/>
          </w:tcPr>
          <w:p w14:paraId="320CE990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Wetland</w:t>
            </w:r>
          </w:p>
        </w:tc>
        <w:tc>
          <w:tcPr>
            <w:tcW w:w="595" w:type="dxa"/>
            <w:noWrap/>
            <w:hideMark/>
          </w:tcPr>
          <w:p w14:paraId="3469115B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Bird</w:t>
            </w:r>
          </w:p>
        </w:tc>
        <w:tc>
          <w:tcPr>
            <w:tcW w:w="4639" w:type="dxa"/>
            <w:noWrap/>
            <w:hideMark/>
          </w:tcPr>
          <w:p w14:paraId="3DCB93F2" w14:textId="1A969E19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Pakistan (mainly Indus Valley), India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 xml:space="preserve"> and Sri Lanka E to mainland SE Asia, Greater </w:t>
            </w:r>
            <w:proofErr w:type="spellStart"/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Sundas</w:t>
            </w:r>
            <w:proofErr w:type="spellEnd"/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, Philippines, Sulawesi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 xml:space="preserve"> and W Lesser </w:t>
            </w:r>
            <w:proofErr w:type="spellStart"/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Sundas</w:t>
            </w:r>
            <w:proofErr w:type="spellEnd"/>
            <w:r w:rsidRPr="00D055B3">
              <w:rPr>
                <w:rFonts w:ascii="Times New Roman" w:hAnsi="Times New Roman" w:cs="Times New Roman"/>
                <w:sz w:val="20"/>
                <w:szCs w:val="20"/>
              </w:rPr>
              <w:t xml:space="preserve"> (Sumbawa)</w:t>
            </w:r>
          </w:p>
        </w:tc>
      </w:tr>
      <w:tr w:rsidR="00D055B3" w:rsidRPr="00D055B3" w14:paraId="2EDD41E3" w14:textId="77777777" w:rsidTr="00D055B3">
        <w:trPr>
          <w:trHeight w:val="310"/>
        </w:trPr>
        <w:tc>
          <w:tcPr>
            <w:tcW w:w="431" w:type="dxa"/>
            <w:noWrap/>
            <w:hideMark/>
          </w:tcPr>
          <w:p w14:paraId="412E8E7F" w14:textId="77777777" w:rsidR="00D055B3" w:rsidRPr="00D055B3" w:rsidRDefault="00D055B3" w:rsidP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1" w:type="dxa"/>
            <w:noWrap/>
            <w:hideMark/>
          </w:tcPr>
          <w:p w14:paraId="321D71AF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Asian Woolly-necked Stork</w:t>
            </w:r>
          </w:p>
        </w:tc>
        <w:tc>
          <w:tcPr>
            <w:tcW w:w="1498" w:type="dxa"/>
            <w:noWrap/>
            <w:hideMark/>
          </w:tcPr>
          <w:p w14:paraId="2E9F0E5B" w14:textId="77777777" w:rsidR="00D055B3" w:rsidRPr="00D055B3" w:rsidRDefault="00D055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Ciconia</w:t>
            </w:r>
            <w:proofErr w:type="spellEnd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episcopus</w:t>
            </w:r>
            <w:proofErr w:type="spellEnd"/>
          </w:p>
        </w:tc>
        <w:tc>
          <w:tcPr>
            <w:tcW w:w="1362" w:type="dxa"/>
            <w:noWrap/>
            <w:hideMark/>
          </w:tcPr>
          <w:p w14:paraId="26F69359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Ciconiiformes</w:t>
            </w:r>
            <w:proofErr w:type="spellEnd"/>
          </w:p>
        </w:tc>
        <w:tc>
          <w:tcPr>
            <w:tcW w:w="1459" w:type="dxa"/>
            <w:noWrap/>
            <w:hideMark/>
          </w:tcPr>
          <w:p w14:paraId="5C7F9273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Ciconiidae</w:t>
            </w:r>
          </w:p>
        </w:tc>
        <w:tc>
          <w:tcPr>
            <w:tcW w:w="1288" w:type="dxa"/>
            <w:noWrap/>
            <w:hideMark/>
          </w:tcPr>
          <w:p w14:paraId="25222CCE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Near Threatened</w:t>
            </w:r>
          </w:p>
        </w:tc>
        <w:tc>
          <w:tcPr>
            <w:tcW w:w="858" w:type="dxa"/>
            <w:noWrap/>
            <w:hideMark/>
          </w:tcPr>
          <w:p w14:paraId="2B1DAB4F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Schedule II</w:t>
            </w:r>
          </w:p>
        </w:tc>
        <w:tc>
          <w:tcPr>
            <w:tcW w:w="993" w:type="dxa"/>
            <w:noWrap/>
            <w:hideMark/>
          </w:tcPr>
          <w:p w14:paraId="2C41D2B0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Wetland</w:t>
            </w:r>
          </w:p>
        </w:tc>
        <w:tc>
          <w:tcPr>
            <w:tcW w:w="595" w:type="dxa"/>
            <w:noWrap/>
            <w:hideMark/>
          </w:tcPr>
          <w:p w14:paraId="743C6D5F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Bird</w:t>
            </w:r>
          </w:p>
        </w:tc>
        <w:tc>
          <w:tcPr>
            <w:tcW w:w="4639" w:type="dxa"/>
            <w:noWrap/>
            <w:hideMark/>
          </w:tcPr>
          <w:p w14:paraId="4D3CC1A2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India, Nepal, Sri Lanka, Bangladesh, Myanmar, Cambodia, Laos, Vietnam, and Indonesia.</w:t>
            </w:r>
          </w:p>
        </w:tc>
      </w:tr>
      <w:tr w:rsidR="00D055B3" w:rsidRPr="00D055B3" w14:paraId="27353808" w14:textId="77777777" w:rsidTr="00D055B3">
        <w:trPr>
          <w:trHeight w:val="310"/>
        </w:trPr>
        <w:tc>
          <w:tcPr>
            <w:tcW w:w="431" w:type="dxa"/>
            <w:noWrap/>
            <w:hideMark/>
          </w:tcPr>
          <w:p w14:paraId="793579BA" w14:textId="77777777" w:rsidR="00D055B3" w:rsidRPr="00D055B3" w:rsidRDefault="00D055B3" w:rsidP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1" w:type="dxa"/>
            <w:noWrap/>
            <w:hideMark/>
          </w:tcPr>
          <w:p w14:paraId="138BD3BA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Lesser Adjutant</w:t>
            </w:r>
          </w:p>
        </w:tc>
        <w:tc>
          <w:tcPr>
            <w:tcW w:w="1498" w:type="dxa"/>
            <w:noWrap/>
            <w:hideMark/>
          </w:tcPr>
          <w:p w14:paraId="7646437C" w14:textId="77777777" w:rsidR="00D055B3" w:rsidRPr="00D055B3" w:rsidRDefault="00D055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Leptoptilos</w:t>
            </w:r>
            <w:proofErr w:type="spellEnd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javanicus</w:t>
            </w:r>
            <w:proofErr w:type="spellEnd"/>
          </w:p>
        </w:tc>
        <w:tc>
          <w:tcPr>
            <w:tcW w:w="1362" w:type="dxa"/>
            <w:noWrap/>
            <w:hideMark/>
          </w:tcPr>
          <w:p w14:paraId="0097DFBE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Ciconiiformes</w:t>
            </w:r>
            <w:proofErr w:type="spellEnd"/>
          </w:p>
        </w:tc>
        <w:tc>
          <w:tcPr>
            <w:tcW w:w="1459" w:type="dxa"/>
            <w:noWrap/>
            <w:hideMark/>
          </w:tcPr>
          <w:p w14:paraId="5D6F1A85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Ciconiidae</w:t>
            </w:r>
          </w:p>
        </w:tc>
        <w:tc>
          <w:tcPr>
            <w:tcW w:w="1288" w:type="dxa"/>
            <w:noWrap/>
            <w:hideMark/>
          </w:tcPr>
          <w:p w14:paraId="0A593763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Vulnerable</w:t>
            </w:r>
          </w:p>
        </w:tc>
        <w:tc>
          <w:tcPr>
            <w:tcW w:w="858" w:type="dxa"/>
            <w:noWrap/>
            <w:hideMark/>
          </w:tcPr>
          <w:p w14:paraId="1BAE9274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Schedule I</w:t>
            </w:r>
          </w:p>
        </w:tc>
        <w:tc>
          <w:tcPr>
            <w:tcW w:w="993" w:type="dxa"/>
            <w:noWrap/>
            <w:hideMark/>
          </w:tcPr>
          <w:p w14:paraId="13353C8B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Wetland</w:t>
            </w:r>
          </w:p>
        </w:tc>
        <w:tc>
          <w:tcPr>
            <w:tcW w:w="595" w:type="dxa"/>
            <w:noWrap/>
            <w:hideMark/>
          </w:tcPr>
          <w:p w14:paraId="7C605026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Bird</w:t>
            </w:r>
          </w:p>
        </w:tc>
        <w:tc>
          <w:tcPr>
            <w:tcW w:w="4639" w:type="dxa"/>
            <w:noWrap/>
            <w:hideMark/>
          </w:tcPr>
          <w:p w14:paraId="15EFAFBA" w14:textId="5870BAC8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Nepal, India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and Sri Lanka to S China (now probably extinct, Indochina, Greater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Sundas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 xml:space="preserve"> and Bali.</w:t>
            </w:r>
          </w:p>
        </w:tc>
      </w:tr>
      <w:tr w:rsidR="00D055B3" w:rsidRPr="00D055B3" w14:paraId="1C4F6A79" w14:textId="77777777" w:rsidTr="00D055B3">
        <w:trPr>
          <w:trHeight w:val="310"/>
        </w:trPr>
        <w:tc>
          <w:tcPr>
            <w:tcW w:w="431" w:type="dxa"/>
            <w:noWrap/>
            <w:hideMark/>
          </w:tcPr>
          <w:p w14:paraId="3FB34CFE" w14:textId="77777777" w:rsidR="00D055B3" w:rsidRPr="00D055B3" w:rsidRDefault="00D055B3" w:rsidP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1" w:type="dxa"/>
            <w:noWrap/>
            <w:hideMark/>
          </w:tcPr>
          <w:p w14:paraId="5C9D8E0E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Black-necked Stork</w:t>
            </w:r>
          </w:p>
        </w:tc>
        <w:tc>
          <w:tcPr>
            <w:tcW w:w="1498" w:type="dxa"/>
            <w:noWrap/>
            <w:hideMark/>
          </w:tcPr>
          <w:p w14:paraId="235F8A80" w14:textId="77777777" w:rsidR="00D055B3" w:rsidRPr="00D055B3" w:rsidRDefault="00D055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Ephippiorhynchus asiaticus</w:t>
            </w:r>
          </w:p>
        </w:tc>
        <w:tc>
          <w:tcPr>
            <w:tcW w:w="1362" w:type="dxa"/>
            <w:noWrap/>
            <w:hideMark/>
          </w:tcPr>
          <w:p w14:paraId="23511B0E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Ciconiiformes</w:t>
            </w:r>
            <w:proofErr w:type="spellEnd"/>
          </w:p>
        </w:tc>
        <w:tc>
          <w:tcPr>
            <w:tcW w:w="1459" w:type="dxa"/>
            <w:noWrap/>
            <w:hideMark/>
          </w:tcPr>
          <w:p w14:paraId="7987B7A8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Ciconiidae</w:t>
            </w:r>
          </w:p>
        </w:tc>
        <w:tc>
          <w:tcPr>
            <w:tcW w:w="1288" w:type="dxa"/>
            <w:noWrap/>
            <w:hideMark/>
          </w:tcPr>
          <w:p w14:paraId="669DA47C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Near Threatened</w:t>
            </w:r>
          </w:p>
        </w:tc>
        <w:tc>
          <w:tcPr>
            <w:tcW w:w="858" w:type="dxa"/>
            <w:noWrap/>
            <w:hideMark/>
          </w:tcPr>
          <w:p w14:paraId="48BC1E02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Schedule II</w:t>
            </w:r>
          </w:p>
        </w:tc>
        <w:tc>
          <w:tcPr>
            <w:tcW w:w="993" w:type="dxa"/>
            <w:noWrap/>
            <w:hideMark/>
          </w:tcPr>
          <w:p w14:paraId="73D82151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Wetland</w:t>
            </w:r>
          </w:p>
        </w:tc>
        <w:tc>
          <w:tcPr>
            <w:tcW w:w="595" w:type="dxa"/>
            <w:noWrap/>
            <w:hideMark/>
          </w:tcPr>
          <w:p w14:paraId="45832486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Bird</w:t>
            </w:r>
          </w:p>
        </w:tc>
        <w:tc>
          <w:tcPr>
            <w:tcW w:w="4639" w:type="dxa"/>
            <w:noWrap/>
            <w:hideMark/>
          </w:tcPr>
          <w:p w14:paraId="531D0B82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S and E Pakistan, Nepal, India, Sri Lanka and mainland SE Asia; formerly to Malay Peninsula (now extirpated), S New Guinea, N and E Australia</w:t>
            </w:r>
          </w:p>
        </w:tc>
      </w:tr>
      <w:tr w:rsidR="00D055B3" w:rsidRPr="00D055B3" w14:paraId="009E5357" w14:textId="77777777" w:rsidTr="00D055B3">
        <w:trPr>
          <w:trHeight w:val="310"/>
        </w:trPr>
        <w:tc>
          <w:tcPr>
            <w:tcW w:w="431" w:type="dxa"/>
            <w:noWrap/>
            <w:hideMark/>
          </w:tcPr>
          <w:p w14:paraId="2DB45B2E" w14:textId="77777777" w:rsidR="00D055B3" w:rsidRPr="00D055B3" w:rsidRDefault="00D055B3" w:rsidP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1" w:type="dxa"/>
            <w:noWrap/>
            <w:hideMark/>
          </w:tcPr>
          <w:p w14:paraId="7B1AC887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Black-headed Ibis</w:t>
            </w:r>
          </w:p>
        </w:tc>
        <w:tc>
          <w:tcPr>
            <w:tcW w:w="1498" w:type="dxa"/>
            <w:noWrap/>
            <w:hideMark/>
          </w:tcPr>
          <w:p w14:paraId="4D8BD48F" w14:textId="77777777" w:rsidR="00D055B3" w:rsidRPr="00D055B3" w:rsidRDefault="00D055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Threskiornis</w:t>
            </w:r>
            <w:proofErr w:type="spellEnd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melanocephalus</w:t>
            </w:r>
            <w:proofErr w:type="spellEnd"/>
          </w:p>
        </w:tc>
        <w:tc>
          <w:tcPr>
            <w:tcW w:w="1362" w:type="dxa"/>
            <w:noWrap/>
            <w:hideMark/>
          </w:tcPr>
          <w:p w14:paraId="086652FC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Pelecaniformes</w:t>
            </w:r>
          </w:p>
        </w:tc>
        <w:tc>
          <w:tcPr>
            <w:tcW w:w="1459" w:type="dxa"/>
            <w:noWrap/>
            <w:hideMark/>
          </w:tcPr>
          <w:p w14:paraId="588A49A3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Threskiornithidae</w:t>
            </w:r>
          </w:p>
        </w:tc>
        <w:tc>
          <w:tcPr>
            <w:tcW w:w="1288" w:type="dxa"/>
            <w:noWrap/>
            <w:hideMark/>
          </w:tcPr>
          <w:p w14:paraId="4C37E5FB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Near Threatened</w:t>
            </w:r>
          </w:p>
        </w:tc>
        <w:tc>
          <w:tcPr>
            <w:tcW w:w="858" w:type="dxa"/>
            <w:noWrap/>
            <w:hideMark/>
          </w:tcPr>
          <w:p w14:paraId="177E9A04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Schedule II</w:t>
            </w:r>
          </w:p>
        </w:tc>
        <w:tc>
          <w:tcPr>
            <w:tcW w:w="993" w:type="dxa"/>
            <w:noWrap/>
            <w:hideMark/>
          </w:tcPr>
          <w:p w14:paraId="6EE73808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Wetland</w:t>
            </w:r>
          </w:p>
        </w:tc>
        <w:tc>
          <w:tcPr>
            <w:tcW w:w="595" w:type="dxa"/>
            <w:noWrap/>
            <w:hideMark/>
          </w:tcPr>
          <w:p w14:paraId="375D8E08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Bird</w:t>
            </w:r>
          </w:p>
        </w:tc>
        <w:tc>
          <w:tcPr>
            <w:tcW w:w="4639" w:type="dxa"/>
            <w:noWrap/>
            <w:hideMark/>
          </w:tcPr>
          <w:p w14:paraId="1B1E9DF4" w14:textId="6BF4C22F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Breeds from Pakistan (S Sind) and Nepal through India to Sri Lanka; probably NE China (Heilongjiang); also, Cambodia, S Vietnam, Java and possibly Sumatra. Winters in S China, Myanmar, Thailand, Sumatra and Philippines. </w:t>
            </w:r>
          </w:p>
        </w:tc>
      </w:tr>
      <w:tr w:rsidR="00D055B3" w:rsidRPr="00D055B3" w14:paraId="40474CE7" w14:textId="77777777" w:rsidTr="00D055B3">
        <w:trPr>
          <w:trHeight w:val="310"/>
        </w:trPr>
        <w:tc>
          <w:tcPr>
            <w:tcW w:w="431" w:type="dxa"/>
            <w:noWrap/>
            <w:hideMark/>
          </w:tcPr>
          <w:p w14:paraId="54EFDED6" w14:textId="77777777" w:rsidR="00D055B3" w:rsidRPr="00D055B3" w:rsidRDefault="00D055B3" w:rsidP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1" w:type="dxa"/>
            <w:noWrap/>
            <w:hideMark/>
          </w:tcPr>
          <w:p w14:paraId="1144945C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Ferruginous Duck</w:t>
            </w:r>
          </w:p>
        </w:tc>
        <w:tc>
          <w:tcPr>
            <w:tcW w:w="1498" w:type="dxa"/>
            <w:noWrap/>
            <w:hideMark/>
          </w:tcPr>
          <w:p w14:paraId="0EFC397C" w14:textId="77777777" w:rsidR="00D055B3" w:rsidRPr="00D055B3" w:rsidRDefault="00D055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Aythya</w:t>
            </w:r>
            <w:proofErr w:type="spellEnd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nyroca</w:t>
            </w:r>
            <w:proofErr w:type="spellEnd"/>
          </w:p>
        </w:tc>
        <w:tc>
          <w:tcPr>
            <w:tcW w:w="1362" w:type="dxa"/>
            <w:noWrap/>
            <w:hideMark/>
          </w:tcPr>
          <w:p w14:paraId="7D35F607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Anseriformes</w:t>
            </w:r>
          </w:p>
        </w:tc>
        <w:tc>
          <w:tcPr>
            <w:tcW w:w="1459" w:type="dxa"/>
            <w:noWrap/>
            <w:hideMark/>
          </w:tcPr>
          <w:p w14:paraId="1A2C5C49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Anatidae</w:t>
            </w:r>
          </w:p>
        </w:tc>
        <w:tc>
          <w:tcPr>
            <w:tcW w:w="1288" w:type="dxa"/>
            <w:noWrap/>
            <w:hideMark/>
          </w:tcPr>
          <w:p w14:paraId="32DD2C2B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Near Threatened</w:t>
            </w:r>
          </w:p>
        </w:tc>
        <w:tc>
          <w:tcPr>
            <w:tcW w:w="858" w:type="dxa"/>
            <w:noWrap/>
            <w:hideMark/>
          </w:tcPr>
          <w:p w14:paraId="69F44AAE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Schedule II</w:t>
            </w:r>
          </w:p>
        </w:tc>
        <w:tc>
          <w:tcPr>
            <w:tcW w:w="993" w:type="dxa"/>
            <w:noWrap/>
            <w:hideMark/>
          </w:tcPr>
          <w:p w14:paraId="5BE1E5FA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Wetland</w:t>
            </w:r>
          </w:p>
        </w:tc>
        <w:tc>
          <w:tcPr>
            <w:tcW w:w="595" w:type="dxa"/>
            <w:noWrap/>
            <w:hideMark/>
          </w:tcPr>
          <w:p w14:paraId="04408FD3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Bird</w:t>
            </w:r>
          </w:p>
        </w:tc>
        <w:tc>
          <w:tcPr>
            <w:tcW w:w="4639" w:type="dxa"/>
            <w:noWrap/>
            <w:hideMark/>
          </w:tcPr>
          <w:p w14:paraId="3BDA49A0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 xml:space="preserve">Fragmented populations breed from C &amp; S Europe and </w:t>
            </w:r>
            <w:proofErr w:type="spellStart"/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D055B3">
              <w:rPr>
                <w:rFonts w:ascii="Times New Roman" w:hAnsi="Times New Roman" w:cs="Times New Roman"/>
                <w:sz w:val="20"/>
                <w:szCs w:val="20"/>
              </w:rPr>
              <w:t xml:space="preserve"> Africa E to W Mongolia; isolated populations from Algeria E to NE Pakistan and China. Wintering range overlaps with breeding range, and extends also to Sahel, the Middle East and SE Asia.</w:t>
            </w:r>
          </w:p>
        </w:tc>
      </w:tr>
      <w:tr w:rsidR="00D055B3" w:rsidRPr="00D055B3" w14:paraId="5AC803E6" w14:textId="77777777" w:rsidTr="00D055B3">
        <w:trPr>
          <w:trHeight w:val="310"/>
        </w:trPr>
        <w:tc>
          <w:tcPr>
            <w:tcW w:w="431" w:type="dxa"/>
            <w:noWrap/>
            <w:hideMark/>
          </w:tcPr>
          <w:p w14:paraId="0A5E023A" w14:textId="77777777" w:rsidR="00D055B3" w:rsidRPr="00D055B3" w:rsidRDefault="00D055B3" w:rsidP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1" w:type="dxa"/>
            <w:noWrap/>
            <w:hideMark/>
          </w:tcPr>
          <w:p w14:paraId="53882969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Common Pochard</w:t>
            </w:r>
          </w:p>
        </w:tc>
        <w:tc>
          <w:tcPr>
            <w:tcW w:w="1498" w:type="dxa"/>
            <w:noWrap/>
            <w:hideMark/>
          </w:tcPr>
          <w:p w14:paraId="29A97FC8" w14:textId="77777777" w:rsidR="00D055B3" w:rsidRPr="00D055B3" w:rsidRDefault="00D055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Aythya</w:t>
            </w:r>
            <w:proofErr w:type="spellEnd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ferina</w:t>
            </w:r>
            <w:proofErr w:type="spellEnd"/>
          </w:p>
        </w:tc>
        <w:tc>
          <w:tcPr>
            <w:tcW w:w="1362" w:type="dxa"/>
            <w:noWrap/>
            <w:hideMark/>
          </w:tcPr>
          <w:p w14:paraId="6697DEF1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Anseriformes</w:t>
            </w:r>
          </w:p>
        </w:tc>
        <w:tc>
          <w:tcPr>
            <w:tcW w:w="1459" w:type="dxa"/>
            <w:noWrap/>
            <w:hideMark/>
          </w:tcPr>
          <w:p w14:paraId="6B50A1BC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Anatidae</w:t>
            </w:r>
          </w:p>
        </w:tc>
        <w:tc>
          <w:tcPr>
            <w:tcW w:w="1288" w:type="dxa"/>
            <w:noWrap/>
            <w:hideMark/>
          </w:tcPr>
          <w:p w14:paraId="0F598F81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Vulnerable</w:t>
            </w:r>
          </w:p>
        </w:tc>
        <w:tc>
          <w:tcPr>
            <w:tcW w:w="858" w:type="dxa"/>
            <w:noWrap/>
            <w:hideMark/>
          </w:tcPr>
          <w:p w14:paraId="79E2F20B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Schedule I</w:t>
            </w:r>
          </w:p>
        </w:tc>
        <w:tc>
          <w:tcPr>
            <w:tcW w:w="993" w:type="dxa"/>
            <w:noWrap/>
            <w:hideMark/>
          </w:tcPr>
          <w:p w14:paraId="126C9A51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Wetland</w:t>
            </w:r>
          </w:p>
        </w:tc>
        <w:tc>
          <w:tcPr>
            <w:tcW w:w="595" w:type="dxa"/>
            <w:noWrap/>
            <w:hideMark/>
          </w:tcPr>
          <w:p w14:paraId="6B68D4E3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Bird</w:t>
            </w:r>
          </w:p>
        </w:tc>
        <w:tc>
          <w:tcPr>
            <w:tcW w:w="4639" w:type="dxa"/>
            <w:noWrap/>
            <w:hideMark/>
          </w:tcPr>
          <w:p w14:paraId="2FBC02E6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Breeds in W Europe E through C Asia (in band at 40–60° N) to SC Siberia and N China to 120° E. Winters S to N &amp; E Africa, India and S &amp; E Asia.</w:t>
            </w:r>
          </w:p>
        </w:tc>
      </w:tr>
      <w:tr w:rsidR="00D055B3" w:rsidRPr="00D055B3" w14:paraId="60D79B76" w14:textId="77777777" w:rsidTr="00D055B3">
        <w:trPr>
          <w:trHeight w:val="310"/>
        </w:trPr>
        <w:tc>
          <w:tcPr>
            <w:tcW w:w="431" w:type="dxa"/>
            <w:noWrap/>
            <w:hideMark/>
          </w:tcPr>
          <w:p w14:paraId="464A804C" w14:textId="77777777" w:rsidR="00D055B3" w:rsidRPr="00D055B3" w:rsidRDefault="00D055B3" w:rsidP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1" w:type="dxa"/>
            <w:noWrap/>
            <w:hideMark/>
          </w:tcPr>
          <w:p w14:paraId="3328B31C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Pallas's Fish-Eagle</w:t>
            </w:r>
          </w:p>
        </w:tc>
        <w:tc>
          <w:tcPr>
            <w:tcW w:w="1498" w:type="dxa"/>
            <w:noWrap/>
            <w:hideMark/>
          </w:tcPr>
          <w:p w14:paraId="3B6C084C" w14:textId="77777777" w:rsidR="00D055B3" w:rsidRPr="00D055B3" w:rsidRDefault="00D055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Haliaeetus</w:t>
            </w:r>
            <w:proofErr w:type="spellEnd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leucoryphus</w:t>
            </w:r>
            <w:proofErr w:type="spellEnd"/>
          </w:p>
        </w:tc>
        <w:tc>
          <w:tcPr>
            <w:tcW w:w="1362" w:type="dxa"/>
            <w:noWrap/>
            <w:hideMark/>
          </w:tcPr>
          <w:p w14:paraId="3A871E42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Accipitriformes</w:t>
            </w:r>
          </w:p>
        </w:tc>
        <w:tc>
          <w:tcPr>
            <w:tcW w:w="1459" w:type="dxa"/>
            <w:noWrap/>
            <w:hideMark/>
          </w:tcPr>
          <w:p w14:paraId="6CA08ADD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Accipitridae</w:t>
            </w:r>
          </w:p>
        </w:tc>
        <w:tc>
          <w:tcPr>
            <w:tcW w:w="1288" w:type="dxa"/>
            <w:noWrap/>
            <w:hideMark/>
          </w:tcPr>
          <w:p w14:paraId="65FC25A9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Endangered</w:t>
            </w:r>
          </w:p>
        </w:tc>
        <w:tc>
          <w:tcPr>
            <w:tcW w:w="858" w:type="dxa"/>
            <w:noWrap/>
            <w:hideMark/>
          </w:tcPr>
          <w:p w14:paraId="153DBB75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Schedule I</w:t>
            </w:r>
          </w:p>
        </w:tc>
        <w:tc>
          <w:tcPr>
            <w:tcW w:w="993" w:type="dxa"/>
            <w:noWrap/>
            <w:hideMark/>
          </w:tcPr>
          <w:p w14:paraId="7C4D4307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Wetland Associated</w:t>
            </w:r>
          </w:p>
        </w:tc>
        <w:tc>
          <w:tcPr>
            <w:tcW w:w="595" w:type="dxa"/>
            <w:noWrap/>
            <w:hideMark/>
          </w:tcPr>
          <w:p w14:paraId="3B116758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Bird</w:t>
            </w:r>
          </w:p>
        </w:tc>
        <w:tc>
          <w:tcPr>
            <w:tcW w:w="4639" w:type="dxa"/>
            <w:noWrap/>
            <w:hideMark/>
          </w:tcPr>
          <w:p w14:paraId="25B661EE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C &amp; S Asia, from S Russia, Kazakhstan (possibly extinct as a breeder (4) ) to Mongolia and NE China, S to Pakistan, N India, Myanmar and SC China (Sichuan)</w:t>
            </w:r>
          </w:p>
        </w:tc>
      </w:tr>
      <w:tr w:rsidR="00D055B3" w:rsidRPr="00D055B3" w14:paraId="32CA442B" w14:textId="77777777" w:rsidTr="00D055B3">
        <w:trPr>
          <w:trHeight w:val="310"/>
        </w:trPr>
        <w:tc>
          <w:tcPr>
            <w:tcW w:w="431" w:type="dxa"/>
            <w:noWrap/>
            <w:hideMark/>
          </w:tcPr>
          <w:p w14:paraId="4A73D9F4" w14:textId="77777777" w:rsidR="00D055B3" w:rsidRPr="00D055B3" w:rsidRDefault="00D055B3" w:rsidP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1" w:type="dxa"/>
            <w:noWrap/>
            <w:hideMark/>
          </w:tcPr>
          <w:p w14:paraId="597D488B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Eurasian Curlew</w:t>
            </w:r>
          </w:p>
        </w:tc>
        <w:tc>
          <w:tcPr>
            <w:tcW w:w="1498" w:type="dxa"/>
            <w:noWrap/>
            <w:hideMark/>
          </w:tcPr>
          <w:p w14:paraId="3654F3B5" w14:textId="77777777" w:rsidR="00D055B3" w:rsidRPr="00D055B3" w:rsidRDefault="00D055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Numenius</w:t>
            </w:r>
            <w:proofErr w:type="spellEnd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arquata</w:t>
            </w:r>
            <w:proofErr w:type="spellEnd"/>
          </w:p>
        </w:tc>
        <w:tc>
          <w:tcPr>
            <w:tcW w:w="1362" w:type="dxa"/>
            <w:noWrap/>
            <w:hideMark/>
          </w:tcPr>
          <w:p w14:paraId="74164037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Charadriiformes</w:t>
            </w:r>
          </w:p>
        </w:tc>
        <w:tc>
          <w:tcPr>
            <w:tcW w:w="1459" w:type="dxa"/>
            <w:noWrap/>
            <w:hideMark/>
          </w:tcPr>
          <w:p w14:paraId="14AA798A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Scolopacidae</w:t>
            </w:r>
            <w:proofErr w:type="spellEnd"/>
          </w:p>
        </w:tc>
        <w:tc>
          <w:tcPr>
            <w:tcW w:w="1288" w:type="dxa"/>
            <w:noWrap/>
            <w:hideMark/>
          </w:tcPr>
          <w:p w14:paraId="6B056AD6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Near Threatened</w:t>
            </w:r>
          </w:p>
        </w:tc>
        <w:tc>
          <w:tcPr>
            <w:tcW w:w="858" w:type="dxa"/>
            <w:noWrap/>
            <w:hideMark/>
          </w:tcPr>
          <w:p w14:paraId="49E08D6D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Schedule II</w:t>
            </w:r>
          </w:p>
        </w:tc>
        <w:tc>
          <w:tcPr>
            <w:tcW w:w="993" w:type="dxa"/>
            <w:noWrap/>
            <w:hideMark/>
          </w:tcPr>
          <w:p w14:paraId="469E67D6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Wetland</w:t>
            </w:r>
          </w:p>
        </w:tc>
        <w:tc>
          <w:tcPr>
            <w:tcW w:w="595" w:type="dxa"/>
            <w:noWrap/>
            <w:hideMark/>
          </w:tcPr>
          <w:p w14:paraId="46026365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Bird</w:t>
            </w:r>
          </w:p>
        </w:tc>
        <w:tc>
          <w:tcPr>
            <w:tcW w:w="4639" w:type="dxa"/>
            <w:noWrap/>
            <w:hideMark/>
          </w:tcPr>
          <w:p w14:paraId="64ABEDAF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British Is and France across W Europe (N to Arctic Circle) and E to R Volga and Urals; winters from Iceland and British Is S to Mediterranean and NW Africa, and E to Persian Gulf and W India.</w:t>
            </w:r>
          </w:p>
        </w:tc>
      </w:tr>
      <w:tr w:rsidR="00D055B3" w:rsidRPr="00D055B3" w14:paraId="51496E3F" w14:textId="77777777" w:rsidTr="00D055B3">
        <w:trPr>
          <w:trHeight w:val="310"/>
        </w:trPr>
        <w:tc>
          <w:tcPr>
            <w:tcW w:w="431" w:type="dxa"/>
            <w:noWrap/>
            <w:hideMark/>
          </w:tcPr>
          <w:p w14:paraId="14A5E730" w14:textId="77777777" w:rsidR="00D055B3" w:rsidRPr="00D055B3" w:rsidRDefault="00D055B3" w:rsidP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1" w:type="dxa"/>
            <w:noWrap/>
            <w:hideMark/>
          </w:tcPr>
          <w:p w14:paraId="3BA2CD71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 xml:space="preserve">Rufous-vented </w:t>
            </w:r>
            <w:r w:rsidRPr="00D055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Grass Babbler</w:t>
            </w:r>
          </w:p>
        </w:tc>
        <w:tc>
          <w:tcPr>
            <w:tcW w:w="1498" w:type="dxa"/>
            <w:noWrap/>
            <w:hideMark/>
          </w:tcPr>
          <w:p w14:paraId="6FB039F2" w14:textId="77777777" w:rsidR="00D055B3" w:rsidRPr="00D055B3" w:rsidRDefault="00D055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Laticilla</w:t>
            </w:r>
            <w:proofErr w:type="spellEnd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burnesii</w:t>
            </w:r>
            <w:proofErr w:type="spellEnd"/>
          </w:p>
        </w:tc>
        <w:tc>
          <w:tcPr>
            <w:tcW w:w="1362" w:type="dxa"/>
            <w:noWrap/>
            <w:hideMark/>
          </w:tcPr>
          <w:p w14:paraId="56ABE735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Passeriformes</w:t>
            </w:r>
          </w:p>
        </w:tc>
        <w:tc>
          <w:tcPr>
            <w:tcW w:w="1459" w:type="dxa"/>
            <w:noWrap/>
            <w:hideMark/>
          </w:tcPr>
          <w:p w14:paraId="1BD1C47B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Pellorneidae</w:t>
            </w:r>
            <w:proofErr w:type="spellEnd"/>
          </w:p>
        </w:tc>
        <w:tc>
          <w:tcPr>
            <w:tcW w:w="1288" w:type="dxa"/>
            <w:noWrap/>
            <w:hideMark/>
          </w:tcPr>
          <w:p w14:paraId="596B6F8F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Near Threatened</w:t>
            </w:r>
          </w:p>
        </w:tc>
        <w:tc>
          <w:tcPr>
            <w:tcW w:w="858" w:type="dxa"/>
            <w:noWrap/>
            <w:hideMark/>
          </w:tcPr>
          <w:p w14:paraId="09A3A8BB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Schedule I</w:t>
            </w:r>
          </w:p>
        </w:tc>
        <w:tc>
          <w:tcPr>
            <w:tcW w:w="993" w:type="dxa"/>
            <w:noWrap/>
            <w:hideMark/>
          </w:tcPr>
          <w:p w14:paraId="668CB0FF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595" w:type="dxa"/>
            <w:noWrap/>
            <w:hideMark/>
          </w:tcPr>
          <w:p w14:paraId="3E6F2724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Bird</w:t>
            </w:r>
          </w:p>
        </w:tc>
        <w:tc>
          <w:tcPr>
            <w:tcW w:w="4639" w:type="dxa"/>
            <w:noWrap/>
            <w:hideMark/>
          </w:tcPr>
          <w:p w14:paraId="493D5743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 xml:space="preserve">Pakistan (plains of R Indus and its tributaries S from S parts of NWFP and Punjab) and adjacent NW India (riversides of W Punjab, </w:t>
            </w:r>
            <w:proofErr w:type="spellStart"/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sporadicallly</w:t>
            </w:r>
            <w:proofErr w:type="spellEnd"/>
            <w:r w:rsidRPr="00D055B3">
              <w:rPr>
                <w:rFonts w:ascii="Times New Roman" w:hAnsi="Times New Roman" w:cs="Times New Roman"/>
                <w:sz w:val="20"/>
                <w:szCs w:val="20"/>
              </w:rPr>
              <w:t xml:space="preserve"> E to Delhi)</w:t>
            </w:r>
          </w:p>
        </w:tc>
      </w:tr>
      <w:tr w:rsidR="00D055B3" w:rsidRPr="00D055B3" w14:paraId="54DBBB94" w14:textId="77777777" w:rsidTr="00D055B3">
        <w:trPr>
          <w:trHeight w:val="310"/>
        </w:trPr>
        <w:tc>
          <w:tcPr>
            <w:tcW w:w="431" w:type="dxa"/>
            <w:noWrap/>
            <w:hideMark/>
          </w:tcPr>
          <w:p w14:paraId="0917369D" w14:textId="77777777" w:rsidR="00D055B3" w:rsidRPr="00D055B3" w:rsidRDefault="00D055B3" w:rsidP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1" w:type="dxa"/>
            <w:noWrap/>
            <w:hideMark/>
          </w:tcPr>
          <w:p w14:paraId="5A96E2B3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River Tern</w:t>
            </w:r>
          </w:p>
        </w:tc>
        <w:tc>
          <w:tcPr>
            <w:tcW w:w="1498" w:type="dxa"/>
            <w:noWrap/>
            <w:hideMark/>
          </w:tcPr>
          <w:p w14:paraId="6983D9AC" w14:textId="77777777" w:rsidR="00D055B3" w:rsidRPr="00D055B3" w:rsidRDefault="00D055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Sterna aurantia</w:t>
            </w:r>
          </w:p>
        </w:tc>
        <w:tc>
          <w:tcPr>
            <w:tcW w:w="1362" w:type="dxa"/>
            <w:noWrap/>
            <w:hideMark/>
          </w:tcPr>
          <w:p w14:paraId="024283DD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Charadriiformes</w:t>
            </w:r>
          </w:p>
        </w:tc>
        <w:tc>
          <w:tcPr>
            <w:tcW w:w="1459" w:type="dxa"/>
            <w:noWrap/>
            <w:hideMark/>
          </w:tcPr>
          <w:p w14:paraId="4CC969BC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Laridae</w:t>
            </w:r>
          </w:p>
        </w:tc>
        <w:tc>
          <w:tcPr>
            <w:tcW w:w="1288" w:type="dxa"/>
            <w:noWrap/>
            <w:hideMark/>
          </w:tcPr>
          <w:p w14:paraId="65EA30D5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Vulnerable</w:t>
            </w:r>
          </w:p>
        </w:tc>
        <w:tc>
          <w:tcPr>
            <w:tcW w:w="858" w:type="dxa"/>
            <w:noWrap/>
            <w:hideMark/>
          </w:tcPr>
          <w:p w14:paraId="64603C8F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Schedule I</w:t>
            </w:r>
          </w:p>
        </w:tc>
        <w:tc>
          <w:tcPr>
            <w:tcW w:w="993" w:type="dxa"/>
            <w:noWrap/>
            <w:hideMark/>
          </w:tcPr>
          <w:p w14:paraId="5B002A57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Wetland Associated</w:t>
            </w:r>
          </w:p>
        </w:tc>
        <w:tc>
          <w:tcPr>
            <w:tcW w:w="595" w:type="dxa"/>
            <w:noWrap/>
            <w:hideMark/>
          </w:tcPr>
          <w:p w14:paraId="30653721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Bird</w:t>
            </w:r>
          </w:p>
        </w:tc>
        <w:tc>
          <w:tcPr>
            <w:tcW w:w="4639" w:type="dxa"/>
            <w:noWrap/>
            <w:hideMark/>
          </w:tcPr>
          <w:p w14:paraId="3600B991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E Pakistan to S India and E through Nepal to SW China (Yunnan) and Mekong Delta (S Vietnam)</w:t>
            </w:r>
          </w:p>
        </w:tc>
      </w:tr>
      <w:tr w:rsidR="00D055B3" w:rsidRPr="00D055B3" w14:paraId="0846F4B8" w14:textId="77777777" w:rsidTr="00D055B3">
        <w:trPr>
          <w:trHeight w:val="310"/>
        </w:trPr>
        <w:tc>
          <w:tcPr>
            <w:tcW w:w="431" w:type="dxa"/>
            <w:noWrap/>
            <w:hideMark/>
          </w:tcPr>
          <w:p w14:paraId="0CB7F6AF" w14:textId="77777777" w:rsidR="00D055B3" w:rsidRPr="00D055B3" w:rsidRDefault="00D055B3" w:rsidP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1" w:type="dxa"/>
            <w:noWrap/>
            <w:hideMark/>
          </w:tcPr>
          <w:p w14:paraId="087F49DB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Wallago Catfish</w:t>
            </w:r>
          </w:p>
        </w:tc>
        <w:tc>
          <w:tcPr>
            <w:tcW w:w="1498" w:type="dxa"/>
            <w:noWrap/>
            <w:hideMark/>
          </w:tcPr>
          <w:p w14:paraId="16410577" w14:textId="77777777" w:rsidR="00D055B3" w:rsidRPr="00D055B3" w:rsidRDefault="00D055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Wallago </w:t>
            </w:r>
            <w:proofErr w:type="spellStart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attu</w:t>
            </w:r>
            <w:proofErr w:type="spellEnd"/>
          </w:p>
        </w:tc>
        <w:tc>
          <w:tcPr>
            <w:tcW w:w="1362" w:type="dxa"/>
            <w:noWrap/>
            <w:hideMark/>
          </w:tcPr>
          <w:p w14:paraId="577B74D4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Siluriformes</w:t>
            </w:r>
            <w:proofErr w:type="spellEnd"/>
          </w:p>
        </w:tc>
        <w:tc>
          <w:tcPr>
            <w:tcW w:w="1459" w:type="dxa"/>
            <w:noWrap/>
            <w:hideMark/>
          </w:tcPr>
          <w:p w14:paraId="363DD79C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Siluridae</w:t>
            </w:r>
            <w:proofErr w:type="spellEnd"/>
          </w:p>
        </w:tc>
        <w:tc>
          <w:tcPr>
            <w:tcW w:w="1288" w:type="dxa"/>
            <w:noWrap/>
            <w:hideMark/>
          </w:tcPr>
          <w:p w14:paraId="7D855967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Vulnerable</w:t>
            </w:r>
          </w:p>
        </w:tc>
        <w:tc>
          <w:tcPr>
            <w:tcW w:w="858" w:type="dxa"/>
            <w:noWrap/>
            <w:hideMark/>
          </w:tcPr>
          <w:p w14:paraId="7FC3CD88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Not Listed</w:t>
            </w:r>
          </w:p>
        </w:tc>
        <w:tc>
          <w:tcPr>
            <w:tcW w:w="993" w:type="dxa"/>
            <w:noWrap/>
            <w:hideMark/>
          </w:tcPr>
          <w:p w14:paraId="15B0EA32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Freshwater</w:t>
            </w:r>
          </w:p>
        </w:tc>
        <w:tc>
          <w:tcPr>
            <w:tcW w:w="595" w:type="dxa"/>
            <w:noWrap/>
            <w:hideMark/>
          </w:tcPr>
          <w:p w14:paraId="3F154985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Fish</w:t>
            </w:r>
          </w:p>
        </w:tc>
        <w:tc>
          <w:tcPr>
            <w:tcW w:w="4639" w:type="dxa"/>
            <w:noWrap/>
            <w:hideMark/>
          </w:tcPr>
          <w:p w14:paraId="2EB2467D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India, Pakistan, Sri Lanka, Nepal, Bangladesh, Myanmar, Thailand, Vietnam, Cambodia and Java in Indonesia</w:t>
            </w:r>
          </w:p>
        </w:tc>
      </w:tr>
      <w:tr w:rsidR="00D055B3" w:rsidRPr="00D055B3" w14:paraId="57A935D0" w14:textId="77777777" w:rsidTr="00D055B3">
        <w:trPr>
          <w:trHeight w:val="310"/>
        </w:trPr>
        <w:tc>
          <w:tcPr>
            <w:tcW w:w="431" w:type="dxa"/>
            <w:noWrap/>
            <w:hideMark/>
          </w:tcPr>
          <w:p w14:paraId="2526D903" w14:textId="77777777" w:rsidR="00D055B3" w:rsidRPr="00D055B3" w:rsidRDefault="00D055B3" w:rsidP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1" w:type="dxa"/>
            <w:noWrap/>
            <w:hideMark/>
          </w:tcPr>
          <w:p w14:paraId="5E601B55" w14:textId="77777777" w:rsidR="00D055B3" w:rsidRPr="00D055B3" w:rsidRDefault="00D055B3" w:rsidP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 xml:space="preserve">Gangetic Glassy </w:t>
            </w:r>
            <w:proofErr w:type="spellStart"/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Perchlet</w:t>
            </w:r>
            <w:proofErr w:type="spellEnd"/>
          </w:p>
        </w:tc>
        <w:tc>
          <w:tcPr>
            <w:tcW w:w="1498" w:type="dxa"/>
            <w:noWrap/>
            <w:hideMark/>
          </w:tcPr>
          <w:p w14:paraId="28058484" w14:textId="77777777" w:rsidR="00D055B3" w:rsidRPr="00D055B3" w:rsidRDefault="00D055B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Parambassis</w:t>
            </w:r>
            <w:proofErr w:type="spellEnd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055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lala</w:t>
            </w:r>
            <w:proofErr w:type="spellEnd"/>
          </w:p>
        </w:tc>
        <w:tc>
          <w:tcPr>
            <w:tcW w:w="1362" w:type="dxa"/>
            <w:noWrap/>
            <w:hideMark/>
          </w:tcPr>
          <w:p w14:paraId="76B9805C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Perciformes</w:t>
            </w:r>
          </w:p>
        </w:tc>
        <w:tc>
          <w:tcPr>
            <w:tcW w:w="1459" w:type="dxa"/>
            <w:noWrap/>
            <w:hideMark/>
          </w:tcPr>
          <w:p w14:paraId="457E4368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Ambassidae</w:t>
            </w:r>
            <w:proofErr w:type="spellEnd"/>
          </w:p>
        </w:tc>
        <w:tc>
          <w:tcPr>
            <w:tcW w:w="1288" w:type="dxa"/>
            <w:noWrap/>
            <w:hideMark/>
          </w:tcPr>
          <w:p w14:paraId="17ECBB89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Near Threatened</w:t>
            </w:r>
          </w:p>
        </w:tc>
        <w:tc>
          <w:tcPr>
            <w:tcW w:w="858" w:type="dxa"/>
            <w:noWrap/>
            <w:hideMark/>
          </w:tcPr>
          <w:p w14:paraId="6FE32692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Not Listed</w:t>
            </w:r>
          </w:p>
        </w:tc>
        <w:tc>
          <w:tcPr>
            <w:tcW w:w="993" w:type="dxa"/>
            <w:noWrap/>
            <w:hideMark/>
          </w:tcPr>
          <w:p w14:paraId="784BAAE4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Freshwater</w:t>
            </w:r>
          </w:p>
        </w:tc>
        <w:tc>
          <w:tcPr>
            <w:tcW w:w="595" w:type="dxa"/>
            <w:noWrap/>
            <w:hideMark/>
          </w:tcPr>
          <w:p w14:paraId="09E7F6C6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Fish</w:t>
            </w:r>
          </w:p>
        </w:tc>
        <w:tc>
          <w:tcPr>
            <w:tcW w:w="4639" w:type="dxa"/>
            <w:noWrap/>
            <w:hideMark/>
          </w:tcPr>
          <w:p w14:paraId="22F2CCD8" w14:textId="77777777" w:rsidR="00D055B3" w:rsidRPr="00D055B3" w:rsidRDefault="00D0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5B3">
              <w:rPr>
                <w:rFonts w:ascii="Times New Roman" w:hAnsi="Times New Roman" w:cs="Times New Roman"/>
                <w:sz w:val="20"/>
                <w:szCs w:val="20"/>
              </w:rPr>
              <w:t xml:space="preserve">Myanmar, </w:t>
            </w:r>
            <w:proofErr w:type="spellStart"/>
            <w:r w:rsidRPr="00D055B3">
              <w:rPr>
                <w:rFonts w:ascii="Times New Roman" w:hAnsi="Times New Roman" w:cs="Times New Roman"/>
                <w:sz w:val="20"/>
                <w:szCs w:val="20"/>
              </w:rPr>
              <w:t>Nepal,india</w:t>
            </w:r>
            <w:proofErr w:type="spellEnd"/>
          </w:p>
        </w:tc>
      </w:tr>
    </w:tbl>
    <w:p w14:paraId="0BEE81BB" w14:textId="77777777" w:rsidR="009F4A93" w:rsidRDefault="009F4A93" w:rsidP="00AB5F74"/>
    <w:sectPr w:rsidR="009F4A93" w:rsidSect="00AB5F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EC"/>
    <w:rsid w:val="001007C6"/>
    <w:rsid w:val="00157443"/>
    <w:rsid w:val="00321DD3"/>
    <w:rsid w:val="006C0F4D"/>
    <w:rsid w:val="009F4A93"/>
    <w:rsid w:val="00A35122"/>
    <w:rsid w:val="00AB5F74"/>
    <w:rsid w:val="00BB16D4"/>
    <w:rsid w:val="00D055B3"/>
    <w:rsid w:val="00E10569"/>
    <w:rsid w:val="00F234EC"/>
    <w:rsid w:val="00F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327DE"/>
  <w15:chartTrackingRefBased/>
  <w15:docId w15:val="{9637720D-7368-4A02-B51E-14A314C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prathamesh gurjarpadhye</dc:creator>
  <cp:keywords/>
  <dc:description/>
  <cp:lastModifiedBy>Goldin Quadros</cp:lastModifiedBy>
  <cp:revision>2</cp:revision>
  <dcterms:created xsi:type="dcterms:W3CDTF">2023-11-29T10:39:00Z</dcterms:created>
  <dcterms:modified xsi:type="dcterms:W3CDTF">2023-11-29T10:39:00Z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c1b956d28fc99fe97703473cdd52ca72f8f3f807adf7eaef524259d091e095ea</vt:lpwstr>
  </property>
</Properties>
</file>